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cs="Times New Roman" w:ascii="Times New Roman" w:hAnsi="Times New Roman"/>
          <w:sz w:val="40"/>
        </w:rPr>
        <w:t>Jídelníček</w:t>
      </w:r>
    </w:p>
    <w:p>
      <w:pPr>
        <w:pStyle w:val="Normal"/>
        <w:spacing w:before="0" w:after="0"/>
        <w:ind w:left="2832" w:hanging="0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</w:rPr>
        <w:t xml:space="preserve">2. 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 xml:space="preserve">. 2018 – </w:t>
      </w:r>
      <w:r>
        <w:rPr>
          <w:rFonts w:cs="Times New Roman" w:ascii="Times New Roman" w:hAnsi="Times New Roman"/>
          <w:sz w:val="24"/>
        </w:rPr>
        <w:t>16</w:t>
      </w:r>
      <w:r>
        <w:rPr>
          <w:rFonts w:cs="Times New Roman" w:ascii="Times New Roman" w:hAnsi="Times New Roman"/>
          <w:sz w:val="24"/>
        </w:rPr>
        <w:t xml:space="preserve">. </w:t>
      </w:r>
      <w:r>
        <w:rPr>
          <w:rFonts w:cs="Times New Roman" w:ascii="Times New Roman" w:hAnsi="Times New Roman"/>
          <w:sz w:val="24"/>
        </w:rPr>
        <w:t>2.</w:t>
      </w:r>
      <w:r>
        <w:rPr>
          <w:rFonts w:cs="Times New Roman" w:ascii="Times New Roman" w:hAnsi="Times New Roman"/>
          <w:sz w:val="24"/>
        </w:rPr>
        <w:t xml:space="preserve"> 2018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Pondělí</w:t>
        <w:tab/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502410" cy="91186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1.1, 4, 7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3, 7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328.25pt;margin-top:9pt;width:118.2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1.1, 4, 7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1.1, 3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3, 7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C</w:t>
      </w:r>
      <w:r>
        <w:rPr>
          <w:rFonts w:cs="Times New Roman" w:ascii="Times New Roman" w:hAnsi="Times New Roman"/>
        </w:rPr>
        <w:t xml:space="preserve">hléb, máslo, hermelín, zelenina, mléko, ovocný čaj </w:t>
        <w:tab/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Krupicová polévka s vejcem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Koprová omáčka, brambor, vejce,</w:t>
      </w:r>
      <w:r>
        <w:rPr>
          <w:rFonts w:cs="Times New Roman" w:ascii="Times New Roman" w:hAnsi="Times New Roman"/>
        </w:rPr>
        <w:t xml:space="preserve"> voda s citronem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Rohlík, </w:t>
      </w:r>
      <w:r>
        <w:rPr>
          <w:rFonts w:cs="Times New Roman" w:ascii="Times New Roman" w:hAnsi="Times New Roman"/>
        </w:rPr>
        <w:t>pomazánkové máslo</w:t>
      </w:r>
      <w:r>
        <w:rPr>
          <w:rFonts w:cs="Times New Roman" w:ascii="Times New Roman" w:hAnsi="Times New Roman"/>
        </w:rPr>
        <w:t>, zelenina, džus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Úterý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502410" cy="911860"/>
                <wp:effectExtent l="0" t="0" r="0" b="0"/>
                <wp:wrapSquare wrapText="bothSides"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1.1, 1.2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1.2, 7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328.25pt;margin-top:0.05pt;width:118.2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1.1, 1.2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1.2, 7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Makovka,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jablko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 xml:space="preserve">ovocné </w:t>
      </w:r>
      <w:r>
        <w:rPr>
          <w:rFonts w:cs="Times New Roman" w:ascii="Times New Roman" w:hAnsi="Times New Roman"/>
        </w:rPr>
        <w:t>mléko, černý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Bramborová polévka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Guláš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podmáslový chléb,</w:t>
      </w:r>
      <w:r>
        <w:rPr>
          <w:rFonts w:cs="Times New Roman" w:ascii="Times New Roman" w:hAnsi="Times New Roman"/>
        </w:rPr>
        <w:t xml:space="preserve"> voda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Žitný chléb, máslo, </w:t>
      </w:r>
      <w:r>
        <w:rPr>
          <w:rFonts w:cs="Times New Roman" w:ascii="Times New Roman" w:hAnsi="Times New Roman"/>
        </w:rPr>
        <w:t>strouhaný sýr</w:t>
      </w:r>
      <w:r>
        <w:rPr>
          <w:rFonts w:cs="Times New Roman" w:ascii="Times New Roman" w:hAnsi="Times New Roman"/>
        </w:rPr>
        <w:t>, zelenina, ovocný čaj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Středa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502410" cy="911860"/>
                <wp:effectExtent l="0" t="0" r="0" b="0"/>
                <wp:wrapSquare wrapText="bothSides"/>
                <wp:docPr id="5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4, 9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1.1, 3, 7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1.1, 6, 7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3" stroked="f" style="position:absolute;margin-left:328.25pt;margin-top:9pt;width:118.2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4, 9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1.1, 3, 7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1.1, 6, 7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Bílý jogurt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 xml:space="preserve">ořechové muslli, </w:t>
      </w:r>
      <w:r>
        <w:rPr>
          <w:rFonts w:cs="Times New Roman" w:ascii="Times New Roman" w:hAnsi="Times New Roman"/>
        </w:rPr>
        <w:t>mléko,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Fazolová polévka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Kuřecí kungpao, rýže,</w:t>
      </w:r>
      <w:r>
        <w:rPr>
          <w:rFonts w:cs="Times New Roman" w:ascii="Times New Roman" w:hAnsi="Times New Roman"/>
        </w:rPr>
        <w:t xml:space="preserve">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Sojový rohlík, </w:t>
      </w:r>
      <w:r>
        <w:rPr>
          <w:rFonts w:cs="Times New Roman" w:ascii="Times New Roman" w:hAnsi="Times New Roman"/>
        </w:rPr>
        <w:t>máslo, patifu paštika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zelenina,</w:t>
      </w:r>
      <w:r>
        <w:rPr>
          <w:rFonts w:cs="Times New Roman" w:ascii="Times New Roman" w:hAnsi="Times New Roman"/>
        </w:rPr>
        <w:t xml:space="preserve"> šťáva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Čtvrtek</w:t>
      </w:r>
    </w:p>
    <w:p>
      <w:pPr>
        <w:pStyle w:val="Normal"/>
        <w:spacing w:before="0" w:after="0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502410" cy="911860"/>
                <wp:effectExtent l="0" t="0" r="0" b="0"/>
                <wp:wrapSquare wrapText="bothSides"/>
                <wp:docPr id="7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1.2, 7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1.1,3, 9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1.1,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1.2, 1.3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4" stroked="f" style="position:absolute;margin-left:328.25pt;margin-top:5.95pt;width:118.2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1.2, 7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1.1, 9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1.1,3, 9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1.1,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1.2, 1.3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Žitný chléb, pomazánkové máslo </w:t>
      </w:r>
      <w:r>
        <w:rPr>
          <w:rFonts w:cs="Times New Roman" w:ascii="Times New Roman" w:hAnsi="Times New Roman"/>
        </w:rPr>
        <w:t>s nivou</w:t>
      </w:r>
      <w:r>
        <w:rPr>
          <w:rFonts w:cs="Times New Roman" w:ascii="Times New Roman" w:hAnsi="Times New Roman"/>
        </w:rPr>
        <w:t>, bílá káva, zázvorový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Kuřecí vývar se zavářkou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Noky s mákem polité máslem, ovocný salát, </w:t>
      </w:r>
      <w:r>
        <w:rPr>
          <w:rFonts w:cs="Times New Roman" w:ascii="Times New Roman" w:hAnsi="Times New Roman"/>
        </w:rPr>
        <w:t>bylinkový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Celozrnná b</w:t>
      </w:r>
      <w:r>
        <w:rPr>
          <w:rFonts w:cs="Times New Roman" w:ascii="Times New Roman" w:hAnsi="Times New Roman"/>
        </w:rPr>
        <w:t xml:space="preserve">ageta, </w:t>
      </w:r>
      <w:r>
        <w:rPr>
          <w:rFonts w:cs="Times New Roman" w:ascii="Times New Roman" w:hAnsi="Times New Roman"/>
        </w:rPr>
        <w:t>pomazánka masová</w:t>
      </w:r>
      <w:r>
        <w:rPr>
          <w:rFonts w:cs="Times New Roman" w:ascii="Times New Roman" w:hAnsi="Times New Roman"/>
        </w:rPr>
        <w:t>, paprika, voda s citrónem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Pátek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502410" cy="911860"/>
                <wp:effectExtent l="0" t="0" r="0" b="0"/>
                <wp:wrapSquare wrapText="bothSides"/>
                <wp:docPr id="9" name="Rámec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9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bookmarkStart w:id="1" w:name="__UnoMark__227_1123480260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1.1, 1.3, 7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bookmarkStart w:id="2" w:name="__UnoMark__232_1123480260"/>
                                  <w:bookmarkEnd w:id="2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</w:t>
                                  </w:r>
                                  <w:bookmarkStart w:id="3" w:name="_GoBack17"/>
                                  <w:bookmarkEnd w:id="3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 1.3, 1.4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5" stroked="f" style="position:absolute;margin-left:328.25pt;margin-top:9pt;width:118.2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bookmarkStart w:id="4" w:name="__UnoMark__227_1123480260"/>
                            <w:bookmarkEnd w:id="4"/>
                            <w:r>
                              <w:rPr>
                                <w:rFonts w:cs="Times New Roman" w:ascii="Times New Roman" w:hAnsi="Times New Roman"/>
                              </w:rPr>
                              <w:t>1.1, 1.3, 7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bookmarkStart w:id="5" w:name="__UnoMark__232_1123480260"/>
                            <w:bookmarkEnd w:id="5"/>
                            <w:r>
                              <w:rPr>
                                <w:rFonts w:cs="Times New Roman" w:ascii="Times New Roman" w:hAnsi="Times New Roman"/>
                              </w:rPr>
                              <w:t>1.1,</w:t>
                            </w:r>
                            <w:bookmarkStart w:id="6" w:name="_GoBack17"/>
                            <w:bookmarkEnd w:id="6"/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1.3, 1.4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Královský chléb</w:t>
      </w:r>
      <w:r>
        <w:rPr>
          <w:rFonts w:cs="Times New Roman" w:ascii="Times New Roman" w:hAnsi="Times New Roman"/>
        </w:rPr>
        <w:t>, pomazánka z  uzeného lososa, mléko, zázvorový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Kmínová</w:t>
      </w:r>
      <w:r>
        <w:rPr>
          <w:rFonts w:cs="Times New Roman" w:ascii="Times New Roman" w:hAnsi="Times New Roman"/>
        </w:rPr>
        <w:t xml:space="preserve"> polévka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Pávovice, salát z polníčku,</w:t>
      </w:r>
      <w:r>
        <w:rPr>
          <w:rFonts w:cs="Times New Roman" w:ascii="Times New Roman" w:hAnsi="Times New Roman"/>
        </w:rPr>
        <w:t xml:space="preserve"> čaj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Kaiserka, </w:t>
      </w:r>
      <w:r>
        <w:rPr>
          <w:rFonts w:cs="Times New Roman" w:ascii="Times New Roman" w:hAnsi="Times New Roman"/>
        </w:rPr>
        <w:t>přesnídávka,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pomeranč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 xml:space="preserve">ovocný </w:t>
      </w:r>
      <w:r>
        <w:rPr>
          <w:rFonts w:cs="Times New Roman" w:ascii="Times New Roman" w:hAnsi="Times New Roman"/>
        </w:rPr>
        <w:t>čaj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Změna v jídelníčku vyhrazena.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1e5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cs-CZ" w:eastAsia="cs-CZ" w:bidi="ar-SA"/>
    </w:rPr>
  </w:style>
  <w:style w:type="paragraph" w:styleId="Nadpis1">
    <w:name w:val="Nadpis 1"/>
    <w:basedOn w:val="Nadpis"/>
    <w:qFormat/>
    <w:pPr>
      <w:outlineLvl w:val="0"/>
    </w:pPr>
    <w:rPr/>
  </w:style>
  <w:style w:type="paragraph" w:styleId="Nadpis2">
    <w:name w:val="Nadpis 2"/>
    <w:basedOn w:val="Nadpis"/>
    <w:qFormat/>
    <w:pPr>
      <w:outlineLvl w:val="1"/>
    </w:pPr>
    <w:rPr/>
  </w:style>
  <w:style w:type="paragraph" w:styleId="Nadpis3">
    <w:name w:val="Nadpis 3"/>
    <w:basedOn w:val="Nadpis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Obsahrmce" w:customStyle="1">
    <w:name w:val="Obsah rámce"/>
    <w:basedOn w:val="Normal"/>
    <w:qFormat/>
    <w:pPr/>
    <w:rPr/>
  </w:style>
  <w:style w:type="paragraph" w:styleId="Citace" w:customStyle="1">
    <w:name w:val="Citace"/>
    <w:basedOn w:val="Normal"/>
    <w:qFormat/>
    <w:pPr/>
    <w:rPr/>
  </w:style>
  <w:style w:type="paragraph" w:styleId="Nzev">
    <w:name w:val="Název"/>
    <w:basedOn w:val="Nadpis"/>
    <w:qFormat/>
    <w:pPr/>
    <w:rPr/>
  </w:style>
  <w:style w:type="paragraph" w:styleId="Podtitul" w:customStyle="1">
    <w:name w:val="Podtitul"/>
    <w:basedOn w:val="Nadpis"/>
    <w:qFormat/>
    <w:pPr/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84d4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LibreOffice/5.0.0.5$Windows_x86 LibreOffice_project/1b1a90865e348b492231e1c451437d7a15bb262b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2017-10-27T14:05:00Z</dcterms:created>
  <dc:creator>Asus</dc:creator>
  <dc:language>cs-CZ</dc:language>
  <cp:lastPrinted>2018-02-09T10:58:41Z</cp:lastPrinted>
  <dcterms:modified xsi:type="dcterms:W3CDTF">2018-02-09T11:00:25Z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